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9" w:rsidRDefault="007D14A9">
      <w:pPr>
        <w:pStyle w:val="normal0"/>
        <w:widowControl w:val="0"/>
        <w:spacing w:line="276" w:lineRule="auto"/>
      </w:pPr>
    </w:p>
    <w:p w:rsidR="007D14A9" w:rsidRDefault="007D14A9">
      <w:pPr>
        <w:pStyle w:val="normal0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page" w:horzAnchor="page" w:tblpX="1171"/>
        <w:tblW w:w="10740" w:type="dxa"/>
        <w:tblLayout w:type="fixed"/>
        <w:tblLook w:val="0000"/>
      </w:tblPr>
      <w:tblGrid>
        <w:gridCol w:w="2552"/>
        <w:gridCol w:w="3522"/>
        <w:gridCol w:w="4666"/>
      </w:tblGrid>
      <w:tr w:rsidR="007D14A9" w:rsidTr="00836598">
        <w:trPr>
          <w:trHeight w:val="1020"/>
        </w:trPr>
        <w:tc>
          <w:tcPr>
            <w:tcW w:w="2552" w:type="dxa"/>
          </w:tcPr>
          <w:p w:rsidR="007D14A9" w:rsidRPr="00836598" w:rsidRDefault="007D14A9" w:rsidP="00836598">
            <w:pPr>
              <w:pStyle w:val="normal0"/>
              <w:jc w:val="center"/>
              <w:rPr>
                <w:sz w:val="12"/>
                <w:szCs w:val="12"/>
              </w:rPr>
            </w:pPr>
            <w:r w:rsidRPr="00836598">
              <w:rPr>
                <w:noProof/>
                <w:sz w:val="12"/>
                <w:szCs w:val="12"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png" o:spid="_x0000_i1025" type="#_x0000_t75" style="width:116.25pt;height:93pt;visibility:visible">
                  <v:imagedata r:id="rId6" o:title=""/>
                </v:shape>
              </w:pict>
            </w:r>
          </w:p>
          <w:p w:rsidR="007D14A9" w:rsidRPr="00836598" w:rsidRDefault="007D14A9" w:rsidP="00836598">
            <w:pPr>
              <w:pStyle w:val="normal0"/>
              <w:jc w:val="center"/>
              <w:rPr>
                <w:sz w:val="12"/>
                <w:szCs w:val="12"/>
              </w:rPr>
            </w:pPr>
          </w:p>
        </w:tc>
        <w:tc>
          <w:tcPr>
            <w:tcW w:w="3522" w:type="dxa"/>
          </w:tcPr>
          <w:p w:rsidR="007D14A9" w:rsidRPr="00836598" w:rsidRDefault="007D14A9" w:rsidP="00836598">
            <w:pPr>
              <w:pStyle w:val="normal0"/>
              <w:rPr>
                <w:sz w:val="12"/>
                <w:szCs w:val="12"/>
              </w:rPr>
            </w:pPr>
          </w:p>
        </w:tc>
        <w:tc>
          <w:tcPr>
            <w:tcW w:w="4666" w:type="dxa"/>
          </w:tcPr>
          <w:p w:rsidR="007D14A9" w:rsidRDefault="007D14A9" w:rsidP="00836598">
            <w:pPr>
              <w:pStyle w:val="normal0"/>
            </w:pPr>
            <w:r>
              <w:rPr>
                <w:noProof/>
                <w:lang w:val="el-GR"/>
              </w:rPr>
              <w:pict>
                <v:shape id="image5.png" o:spid="_x0000_s1031" type="#_x0000_t75" style="position:absolute;margin-left:42.3pt;margin-top:12.2pt;width:129.75pt;height:25.55pt;z-index:-251658240;visibility:visible;mso-wrap-distance-left:0;mso-wrap-distance-right:0;mso-position-horizontal-relative:text;mso-position-vertical-relative:text">
                  <v:imagedata r:id="rId7" o:title=""/>
                </v:shape>
              </w:pict>
            </w:r>
          </w:p>
          <w:p w:rsidR="007D14A9" w:rsidRDefault="007D14A9" w:rsidP="00836598">
            <w:pPr>
              <w:pStyle w:val="normal0"/>
              <w:ind w:firstLine="720"/>
              <w:jc w:val="right"/>
            </w:pPr>
          </w:p>
        </w:tc>
      </w:tr>
      <w:tr w:rsidR="007D14A9" w:rsidTr="00836598">
        <w:trPr>
          <w:trHeight w:val="342"/>
        </w:trPr>
        <w:tc>
          <w:tcPr>
            <w:tcW w:w="2552" w:type="dxa"/>
          </w:tcPr>
          <w:p w:rsidR="007D14A9" w:rsidRPr="00836598" w:rsidRDefault="007D14A9" w:rsidP="00836598">
            <w:pPr>
              <w:pStyle w:val="normal0"/>
              <w:jc w:val="center"/>
              <w:rPr>
                <w:rFonts w:ascii="Arial" w:hAnsi="Arial" w:cs="Arial"/>
                <w:b/>
                <w:color w:val="2F5496"/>
                <w:sz w:val="16"/>
                <w:szCs w:val="16"/>
              </w:rPr>
            </w:pPr>
            <w:r w:rsidRPr="00836598">
              <w:rPr>
                <w:noProof/>
                <w:lang w:val="el-GR"/>
              </w:rPr>
              <w:pict>
                <v:shape id="image4.png" o:spid="_x0000_i1026" type="#_x0000_t75" style="width:66pt;height:15pt;visibility:visible">
                  <v:imagedata r:id="rId8" o:title=""/>
                </v:shape>
              </w:pict>
            </w:r>
          </w:p>
        </w:tc>
        <w:tc>
          <w:tcPr>
            <w:tcW w:w="3522" w:type="dxa"/>
          </w:tcPr>
          <w:p w:rsidR="007D14A9" w:rsidRPr="00836598" w:rsidRDefault="007D14A9" w:rsidP="00836598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7D14A9" w:rsidRPr="00836598" w:rsidRDefault="007D14A9" w:rsidP="00836598">
            <w:pPr>
              <w:pStyle w:val="normal0"/>
              <w:rPr>
                <w:sz w:val="16"/>
                <w:szCs w:val="16"/>
              </w:rPr>
            </w:pPr>
          </w:p>
        </w:tc>
      </w:tr>
      <w:tr w:rsidR="007D14A9" w:rsidTr="00836598">
        <w:trPr>
          <w:trHeight w:val="60"/>
        </w:trPr>
        <w:tc>
          <w:tcPr>
            <w:tcW w:w="2552" w:type="dxa"/>
          </w:tcPr>
          <w:p w:rsidR="007D14A9" w:rsidRPr="00836598" w:rsidRDefault="007D14A9" w:rsidP="00836598">
            <w:pPr>
              <w:pStyle w:val="normal0"/>
              <w:jc w:val="center"/>
              <w:rPr>
                <w:rFonts w:ascii="Arial" w:hAnsi="Arial" w:cs="Arial"/>
                <w:b/>
                <w:color w:val="006896"/>
                <w:sz w:val="20"/>
                <w:szCs w:val="20"/>
              </w:rPr>
            </w:pPr>
            <w:r w:rsidRPr="00836598">
              <w:rPr>
                <w:rFonts w:ascii="Arial" w:hAnsi="Arial" w:cs="Arial"/>
                <w:b/>
                <w:color w:val="006896"/>
                <w:sz w:val="20"/>
                <w:szCs w:val="20"/>
              </w:rPr>
              <w:t>Τμήμα Επικοινωνίας &amp;</w:t>
            </w:r>
          </w:p>
          <w:p w:rsidR="007D14A9" w:rsidRPr="00836598" w:rsidRDefault="007D14A9" w:rsidP="00836598">
            <w:pPr>
              <w:pStyle w:val="normal0"/>
              <w:jc w:val="center"/>
              <w:rPr>
                <w:rFonts w:ascii="Arial" w:hAnsi="Arial" w:cs="Arial"/>
                <w:b/>
                <w:color w:val="006896"/>
                <w:sz w:val="20"/>
                <w:szCs w:val="20"/>
              </w:rPr>
            </w:pPr>
            <w:r w:rsidRPr="00836598">
              <w:rPr>
                <w:rFonts w:ascii="Arial" w:hAnsi="Arial" w:cs="Arial"/>
                <w:b/>
                <w:color w:val="006896"/>
                <w:sz w:val="20"/>
                <w:szCs w:val="20"/>
              </w:rPr>
              <w:t>Δημοσίων Σχέσεων</w:t>
            </w:r>
          </w:p>
          <w:p w:rsidR="007D14A9" w:rsidRPr="00836598" w:rsidRDefault="007D14A9" w:rsidP="00836598">
            <w:pPr>
              <w:pStyle w:val="normal0"/>
              <w:jc w:val="center"/>
              <w:rPr>
                <w:rFonts w:ascii="Arial" w:hAnsi="Arial" w:cs="Arial"/>
                <w:b/>
                <w:color w:val="2F5496"/>
                <w:sz w:val="16"/>
                <w:szCs w:val="16"/>
              </w:rPr>
            </w:pPr>
            <w:r w:rsidRPr="00836598">
              <w:rPr>
                <w:rFonts w:ascii="Arial" w:hAnsi="Arial" w:cs="Arial"/>
                <w:b/>
                <w:color w:val="006896"/>
                <w:sz w:val="20"/>
                <w:szCs w:val="20"/>
              </w:rPr>
              <w:t>Αθήνα, 03.09.2025</w:t>
            </w:r>
          </w:p>
        </w:tc>
        <w:tc>
          <w:tcPr>
            <w:tcW w:w="3522" w:type="dxa"/>
          </w:tcPr>
          <w:p w:rsidR="007D14A9" w:rsidRPr="00836598" w:rsidRDefault="007D14A9" w:rsidP="00836598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7D14A9" w:rsidRPr="00836598" w:rsidRDefault="007D14A9" w:rsidP="00836598">
            <w:pPr>
              <w:pStyle w:val="normal0"/>
              <w:rPr>
                <w:sz w:val="16"/>
                <w:szCs w:val="16"/>
              </w:rPr>
            </w:pPr>
          </w:p>
        </w:tc>
      </w:tr>
      <w:tr w:rsidR="007D14A9" w:rsidTr="00836598">
        <w:trPr>
          <w:trHeight w:val="342"/>
        </w:trPr>
        <w:tc>
          <w:tcPr>
            <w:tcW w:w="2552" w:type="dxa"/>
          </w:tcPr>
          <w:p w:rsidR="007D14A9" w:rsidRPr="00836598" w:rsidRDefault="007D14A9" w:rsidP="00836598">
            <w:pPr>
              <w:pStyle w:val="normal0"/>
              <w:jc w:val="center"/>
              <w:rPr>
                <w:rFonts w:ascii="Arial" w:hAnsi="Arial" w:cs="Arial"/>
                <w:b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</w:tcPr>
          <w:p w:rsidR="007D14A9" w:rsidRPr="00836598" w:rsidRDefault="007D14A9" w:rsidP="00836598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7D14A9" w:rsidRPr="00836598" w:rsidRDefault="007D14A9" w:rsidP="00836598">
            <w:pPr>
              <w:pStyle w:val="normal0"/>
              <w:rPr>
                <w:sz w:val="16"/>
                <w:szCs w:val="16"/>
              </w:rPr>
            </w:pPr>
          </w:p>
        </w:tc>
      </w:tr>
    </w:tbl>
    <w:p w:rsidR="007D14A9" w:rsidRDefault="007D14A9">
      <w:pPr>
        <w:pStyle w:val="normal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Ειδικό Εποχικό Βοήθημα έτους 2025 της ΔΥΠΑ</w:t>
      </w:r>
    </w:p>
    <w:p w:rsidR="007D14A9" w:rsidRDefault="007D14A9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7D14A9" w:rsidRDefault="007D14A9">
      <w:pPr>
        <w:pStyle w:val="normal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Ειδικό Εποχικό Βοήθημα έτους 2025 ανά επάγγελμα</w:t>
      </w:r>
    </w:p>
    <w:p w:rsidR="007D14A9" w:rsidRDefault="007D14A9">
      <w:pPr>
        <w:pStyle w:val="normal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642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5240"/>
        <w:gridCol w:w="2126"/>
        <w:gridCol w:w="1276"/>
      </w:tblGrid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:rsidR="007D14A9" w:rsidRPr="00836598" w:rsidRDefault="007D14A9" w:rsidP="00836598">
            <w:pPr>
              <w:pStyle w:val="normal0"/>
              <w:keepNext/>
              <w:tabs>
                <w:tab w:val="right" w:pos="111"/>
                <w:tab w:val="left" w:pos="228"/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b/>
                <w:sz w:val="20"/>
                <w:szCs w:val="20"/>
              </w:rPr>
              <w:t>ΚΛΑΔΟΣ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598">
              <w:rPr>
                <w:rFonts w:ascii="Arial" w:hAnsi="Arial" w:cs="Arial"/>
                <w:b/>
                <w:sz w:val="20"/>
                <w:szCs w:val="20"/>
              </w:rPr>
              <w:t>Ημερομίσθια 2024</w:t>
            </w:r>
          </w:p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598">
              <w:rPr>
                <w:rFonts w:ascii="Arial" w:hAnsi="Arial" w:cs="Arial"/>
                <w:b/>
                <w:sz w:val="20"/>
                <w:szCs w:val="20"/>
              </w:rPr>
              <w:t>Από - Έως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598">
              <w:rPr>
                <w:rFonts w:ascii="Arial" w:hAnsi="Arial" w:cs="Arial"/>
                <w:b/>
                <w:sz w:val="20"/>
                <w:szCs w:val="20"/>
              </w:rPr>
              <w:t>ΠΟΣΟ (€)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Οικοδόμοι, Λατόμοι, Ασβεστοποιοί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 xml:space="preserve">95-210 </w:t>
            </w:r>
          </w:p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αποκλειστικά στον κλάδο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1017,87€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Κεραμοποιοί, Πλινθοποιοί, Αγγειοπλάστες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962,85€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Δασεργάτες - Ρητινοσυλλέκτες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962,85€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Καπνεργάτες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962,85€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Μουσικοί - μέλη του οικείου επαγγελματικού σωματείου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Υποδηματεργάτες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Μισθωτοί ναυπηγοεπισκευαστικής ζώνης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962,85€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Χειριστές εκσκαπτικών, ανυψωτικών, οδοποιητικών, γεωτρητικών μηχανημάτων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70-210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Ηθοποιοί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Τεχνικοί κινηματογράφου &amp; τηλεόρασης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Χειριστές και βοηθοί χειριστών κινηματογράφου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trHeight w:val="7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Ελεγκτές κινηματογράφου &amp; θεάτρου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Ταμίες κινηματογράφου &amp; θεάτρου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Εργαζόμενοι τουριστικού &amp; επισιτιστικού κλάδου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75 και όχι άνω των 50 από 1/10 -31/12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Σμυριδεργάτες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1375,50€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Ταξιθέτες θεάτρου &amp; κινηματογράφου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Χορευτές - μέλη των οικείων κλαδικών ή ομοιοεπαγγελματικών σωματείων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  <w:tr w:rsidR="007D14A9" w:rsidTr="00836598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Τεχνικοί απασχολούμενοι σε ζωντανές οπτικοακουστικές εκδηλώσεις - μέλη των οικείων κλαδικών ή ομοιοεπαγγελματικών σωματείων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50-210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A9" w:rsidRPr="00836598" w:rsidRDefault="007D14A9" w:rsidP="00836598">
            <w:pPr>
              <w:pStyle w:val="normal0"/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598">
              <w:rPr>
                <w:rFonts w:ascii="Arial" w:hAnsi="Arial" w:cs="Arial"/>
                <w:sz w:val="20"/>
                <w:szCs w:val="20"/>
              </w:rPr>
              <w:t>687,75€</w:t>
            </w:r>
          </w:p>
        </w:tc>
      </w:tr>
    </w:tbl>
    <w:p w:rsidR="007D14A9" w:rsidRDefault="007D14A9">
      <w:pPr>
        <w:pStyle w:val="normal0"/>
        <w:jc w:val="both"/>
        <w:rPr>
          <w:rFonts w:ascii="Arial" w:hAnsi="Arial" w:cs="Arial"/>
          <w:sz w:val="22"/>
          <w:szCs w:val="22"/>
        </w:rPr>
      </w:pPr>
    </w:p>
    <w:sectPr w:rsidR="007D14A9" w:rsidSect="00CD5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701" w:left="1418" w:header="680" w:footer="51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A9" w:rsidRDefault="007D14A9" w:rsidP="00CD5016">
      <w:r>
        <w:separator/>
      </w:r>
    </w:p>
  </w:endnote>
  <w:endnote w:type="continuationSeparator" w:id="0">
    <w:p w:rsidR="007D14A9" w:rsidRDefault="007D14A9" w:rsidP="00CD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9" w:rsidRDefault="007D14A9">
    <w:pPr>
      <w:pStyle w:val="normal0"/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4A9" w:rsidRDefault="007D14A9">
    <w:pPr>
      <w:pStyle w:val="normal0"/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9" w:rsidRDefault="007D14A9">
    <w:pPr>
      <w:pStyle w:val="normal0"/>
      <w:tabs>
        <w:tab w:val="center" w:pos="4153"/>
        <w:tab w:val="right" w:pos="8306"/>
      </w:tabs>
      <w:rPr>
        <w:color w:val="000000"/>
      </w:rPr>
    </w:pPr>
  </w:p>
  <w:p w:rsidR="007D14A9" w:rsidRDefault="007D14A9">
    <w:pPr>
      <w:pStyle w:val="normal0"/>
      <w:tabs>
        <w:tab w:val="left" w:pos="4095"/>
        <w:tab w:val="left" w:pos="4153"/>
        <w:tab w:val="right" w:pos="8306"/>
      </w:tabs>
      <w:ind w:right="360" w:firstLine="2160"/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                </w:t>
    </w:r>
    <w:r>
      <w:rPr>
        <w:rFonts w:ascii="Tahoma" w:hAnsi="Tahoma" w:cs="Tahoma"/>
        <w:color w:val="000000"/>
      </w:rPr>
      <w:tab/>
    </w:r>
    <w:r>
      <w:rPr>
        <w:rFonts w:ascii="Tahoma" w:hAnsi="Tahoma" w:cs="Tahoma"/>
        <w:color w:val="000000"/>
      </w:rPr>
      <w:tab/>
    </w: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2052" type="#_x0000_t75" style="position:absolute;left:0;text-align:left;margin-left:98.6pt;margin-top:0;width:206.45pt;height:47.6pt;z-index:251657728;visibility:visible;mso-position-horizontal-relative:text;mso-position-vertical-relative:text">
          <v:imagedata r:id="rId1" o:title=""/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9" w:rsidRDefault="007D14A9">
    <w:pPr>
      <w:pStyle w:val="normal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A9" w:rsidRDefault="007D14A9" w:rsidP="00CD5016">
      <w:r>
        <w:separator/>
      </w:r>
    </w:p>
  </w:footnote>
  <w:footnote w:type="continuationSeparator" w:id="0">
    <w:p w:rsidR="007D14A9" w:rsidRDefault="007D14A9" w:rsidP="00CD5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9" w:rsidRDefault="007D14A9">
    <w:pPr>
      <w:pStyle w:val="normal0"/>
      <w:tabs>
        <w:tab w:val="center" w:pos="4153"/>
        <w:tab w:val="right" w:pos="8306"/>
      </w:tabs>
      <w:rPr>
        <w:color w:val="000000"/>
      </w:rPr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2.25pt;z-index:-251656704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9" w:rsidRDefault="007D14A9">
    <w:pPr>
      <w:pStyle w:val="normal0"/>
      <w:tabs>
        <w:tab w:val="center" w:pos="4153"/>
        <w:tab w:val="right" w:pos="8306"/>
      </w:tabs>
      <w:rPr>
        <w:color w:val="000000"/>
      </w:rPr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g" o:spid="_x0000_s2050" type="#_x0000_t75" style="position:absolute;margin-left:0;margin-top:28.35pt;width:113.4pt;height:38.25pt;z-index:-251660800;visibility:visible;mso-wrap-distance-left:0;mso-wrap-distance-right:0;mso-position-horizontal:center;mso-position-horizontal-relative:margin;mso-position-vertical-relative:page">
          <v:imagedata r:id="rId1" o:title=""/>
          <w10:wrap anchorx="margin" anchory="page"/>
        </v:shape>
      </w:pict>
    </w:r>
    <w:r>
      <w:rPr>
        <w:noProof/>
        <w:lang w:val="el-GR"/>
      </w:rPr>
      <w:pict>
        <v:shape id="image7.jpg" o:spid="_x0000_s2051" type="#_x0000_t75" style="position:absolute;margin-left:-70.9pt;margin-top:-36.1pt;width:595.5pt;height:843.1pt;z-index:-251659776;visibility:visible;mso-wrap-distance-left:0;mso-wrap-distance-right:0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9" w:rsidRDefault="007D14A9">
    <w:pPr>
      <w:pStyle w:val="normal0"/>
      <w:tabs>
        <w:tab w:val="center" w:pos="4153"/>
        <w:tab w:val="right" w:pos="8306"/>
      </w:tabs>
      <w:rPr>
        <w:color w:val="000000"/>
      </w:rPr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.2pt;height:842.25pt;z-index:-251657728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016"/>
    <w:rsid w:val="005E1F36"/>
    <w:rsid w:val="007D14A9"/>
    <w:rsid w:val="00836598"/>
    <w:rsid w:val="009E0D29"/>
    <w:rsid w:val="00CD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D5016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D5016"/>
    <w:pPr>
      <w:keepNext/>
      <w:jc w:val="center"/>
      <w:outlineLvl w:val="1"/>
    </w:pPr>
    <w:rPr>
      <w:rFonts w:ascii="Tahoma" w:hAnsi="Tahoma" w:cs="Tahoma"/>
      <w:b/>
      <w:sz w:val="30"/>
      <w:szCs w:val="30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D5016"/>
    <w:pPr>
      <w:keepNext/>
      <w:spacing w:after="200" w:line="276" w:lineRule="auto"/>
      <w:jc w:val="center"/>
      <w:outlineLvl w:val="2"/>
    </w:pPr>
    <w:rPr>
      <w:rFonts w:ascii="Book Antiqua" w:hAnsi="Book Antiqua" w:cs="Book Antiqua"/>
      <w:b/>
      <w:color w:val="808080"/>
      <w:u w:val="single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D5016"/>
    <w:pPr>
      <w:keepNext/>
      <w:spacing w:after="200" w:line="276" w:lineRule="auto"/>
      <w:outlineLvl w:val="3"/>
    </w:pPr>
    <w:rPr>
      <w:rFonts w:ascii="Book Antiqua" w:hAnsi="Book Antiqua" w:cs="Book Antiqua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D5016"/>
    <w:pPr>
      <w:keepNext/>
      <w:spacing w:after="200" w:line="276" w:lineRule="auto"/>
      <w:jc w:val="both"/>
      <w:outlineLvl w:val="4"/>
    </w:pPr>
    <w:rPr>
      <w:rFonts w:ascii="Book Antiqua" w:hAnsi="Book Antiqua" w:cs="Book Antiqua"/>
      <w:color w:val="808080"/>
      <w:u w:val="single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D5016"/>
    <w:pPr>
      <w:keepNext/>
      <w:spacing w:before="120" w:after="120"/>
      <w:outlineLvl w:val="5"/>
    </w:pPr>
    <w:rPr>
      <w:rFonts w:ascii="Book Antiqua" w:hAnsi="Book Antiqua" w:cs="Book Antiqua"/>
      <w:b/>
      <w:color w:val="FF0000"/>
    </w:rPr>
  </w:style>
  <w:style w:type="paragraph" w:styleId="Heading7">
    <w:name w:val="heading 7"/>
    <w:basedOn w:val="Normal"/>
    <w:link w:val="Heading7Char"/>
    <w:uiPriority w:val="99"/>
    <w:qFormat/>
    <w:rsid w:val="00CD5016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link w:val="Heading8Char"/>
    <w:uiPriority w:val="99"/>
    <w:qFormat/>
    <w:rsid w:val="00CD5016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link w:val="Heading9Char"/>
    <w:uiPriority w:val="99"/>
    <w:qFormat/>
    <w:rsid w:val="00CD5016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F8D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F8D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F8D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F8D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F8D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F8D"/>
    <w:rPr>
      <w:rFonts w:asciiTheme="minorHAnsi" w:eastAsiaTheme="minorEastAsia" w:hAnsiTheme="minorHAnsi" w:cstheme="minorBidi"/>
      <w:b/>
      <w:bCs/>
      <w:lang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F8D"/>
    <w:rPr>
      <w:rFonts w:asciiTheme="minorHAnsi" w:eastAsiaTheme="minorEastAsia" w:hAnsiTheme="minorHAnsi" w:cstheme="minorBidi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F8D"/>
    <w:rPr>
      <w:rFonts w:asciiTheme="minorHAnsi" w:eastAsiaTheme="minorEastAsia" w:hAnsiTheme="minorHAnsi" w:cstheme="minorBidi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F8D"/>
    <w:rPr>
      <w:rFonts w:asciiTheme="majorHAnsi" w:eastAsiaTheme="majorEastAsia" w:hAnsiTheme="majorHAnsi" w:cstheme="majorBidi"/>
      <w:lang/>
    </w:rPr>
  </w:style>
  <w:style w:type="table" w:customStyle="1" w:styleId="TableNormal0">
    <w:name w:val="TableNormal"/>
    <w:uiPriority w:val="99"/>
    <w:rsid w:val="00CD5016"/>
    <w:rPr>
      <w:sz w:val="24"/>
      <w:szCs w:val="24"/>
      <w:lang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uiPriority w:val="99"/>
    <w:rsid w:val="00CD5016"/>
    <w:rPr>
      <w:sz w:val="24"/>
      <w:szCs w:val="24"/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CD501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0F8D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BlockText">
    <w:name w:val="Block Text"/>
    <w:basedOn w:val="Normal"/>
    <w:uiPriority w:val="99"/>
    <w:rsid w:val="00CD5016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CD50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F8D"/>
    <w:rPr>
      <w:sz w:val="24"/>
      <w:szCs w:val="24"/>
      <w:lang/>
    </w:rPr>
  </w:style>
  <w:style w:type="character" w:styleId="Hyperlink">
    <w:name w:val="Hyperlink"/>
    <w:basedOn w:val="DefaultParagraphFont"/>
    <w:uiPriority w:val="99"/>
    <w:rsid w:val="00CD501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50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F8D"/>
    <w:rPr>
      <w:sz w:val="24"/>
      <w:szCs w:val="24"/>
      <w:lang/>
    </w:rPr>
  </w:style>
  <w:style w:type="character" w:customStyle="1" w:styleId="Verdana">
    <w:name w:val="Στυλ Verdana"/>
    <w:uiPriority w:val="99"/>
    <w:rsid w:val="00CD5016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CD5016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CD5016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0F8D"/>
    <w:rPr>
      <w:sz w:val="24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rsid w:val="00CD5016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F8D"/>
    <w:rPr>
      <w:sz w:val="20"/>
      <w:szCs w:val="20"/>
      <w:lang/>
    </w:rPr>
  </w:style>
  <w:style w:type="paragraph" w:styleId="BodyText2">
    <w:name w:val="Body Text 2"/>
    <w:basedOn w:val="Normal"/>
    <w:link w:val="BodyText2Char"/>
    <w:uiPriority w:val="99"/>
    <w:rsid w:val="00CD50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0F8D"/>
    <w:rPr>
      <w:sz w:val="24"/>
      <w:szCs w:val="24"/>
      <w:lang/>
    </w:rPr>
  </w:style>
  <w:style w:type="paragraph" w:styleId="BodyText3">
    <w:name w:val="Body Text 3"/>
    <w:basedOn w:val="Normal"/>
    <w:link w:val="BodyText3Char"/>
    <w:uiPriority w:val="99"/>
    <w:rsid w:val="00CD50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0F8D"/>
    <w:rPr>
      <w:sz w:val="16"/>
      <w:szCs w:val="16"/>
      <w:lang/>
    </w:rPr>
  </w:style>
  <w:style w:type="character" w:styleId="FootnoteReference">
    <w:name w:val="footnote reference"/>
    <w:basedOn w:val="DefaultParagraphFont"/>
    <w:uiPriority w:val="99"/>
    <w:semiHidden/>
    <w:rsid w:val="00CD5016"/>
    <w:rPr>
      <w:rFonts w:cs="Times New Roman"/>
      <w:vertAlign w:val="superscript"/>
    </w:rPr>
  </w:style>
  <w:style w:type="character" w:customStyle="1" w:styleId="CharChar">
    <w:name w:val="Char Char"/>
    <w:uiPriority w:val="99"/>
    <w:rsid w:val="00CD5016"/>
    <w:rPr>
      <w:sz w:val="24"/>
    </w:rPr>
  </w:style>
  <w:style w:type="paragraph" w:styleId="NoSpacing">
    <w:name w:val="No Spacing"/>
    <w:uiPriority w:val="99"/>
    <w:qFormat/>
    <w:rPr>
      <w:rFonts w:ascii="Calibri" w:hAnsi="Calibri"/>
      <w:lang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character" w:customStyle="1" w:styleId="WW-">
    <w:name w:val="WW-Σύνδεσμος διαδικτύου"/>
    <w:uiPriority w:val="99"/>
    <w:rPr>
      <w:color w:val="0000FF"/>
      <w:u w:val="single"/>
    </w:rPr>
  </w:style>
  <w:style w:type="character" w:customStyle="1" w:styleId="ListLabel301">
    <w:name w:val="ListLabel 301"/>
    <w:uiPriority w:val="99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uiPriority w:val="99"/>
    <w:pPr>
      <w:suppressAutoHyphens/>
      <w:spacing w:after="200" w:line="276" w:lineRule="auto"/>
      <w:ind w:left="720"/>
    </w:pPr>
    <w:rPr>
      <w:rFonts w:ascii="Calibri" w:hAnsi="Calibri" w:cs="Calibri"/>
      <w:lang w:eastAsia="zh-CN" w:bidi="hi-IN"/>
    </w:rPr>
  </w:style>
  <w:style w:type="character" w:customStyle="1" w:styleId="1">
    <w:name w:val="Ανεπίλυτη αναφορά1"/>
    <w:uiPriority w:val="99"/>
    <w:semiHidden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3">
    <w:name w:val="Κανονικό (Web)3"/>
    <w:uiPriority w:val="99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D501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E0F8D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a">
    <w:name w:val="Στυλ"/>
    <w:basedOn w:val="TableNormal0"/>
    <w:uiPriority w:val="99"/>
    <w:rsid w:val="00CD50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Στυλ1"/>
    <w:basedOn w:val="TableNormal0"/>
    <w:uiPriority w:val="99"/>
    <w:rsid w:val="00CD50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pc3</dc:creator>
  <cp:keywords/>
  <dc:description/>
  <cp:lastModifiedBy>gbarla</cp:lastModifiedBy>
  <cp:revision>2</cp:revision>
  <dcterms:created xsi:type="dcterms:W3CDTF">2025-09-03T10:53:00Z</dcterms:created>
  <dcterms:modified xsi:type="dcterms:W3CDTF">2025-09-03T10:53:00Z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